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324" w:type="dxa"/>
        <w:tblInd w:w="-674" w:type="dxa"/>
        <w:tblLook w:val="04A0" w:firstRow="1" w:lastRow="0" w:firstColumn="1" w:lastColumn="0" w:noHBand="0" w:noVBand="1"/>
      </w:tblPr>
      <w:tblGrid>
        <w:gridCol w:w="20324"/>
      </w:tblGrid>
      <w:tr w:rsidR="00D3246A" w:rsidRPr="000E48A3" w:rsidTr="00D3246A">
        <w:trPr>
          <w:trHeight w:val="37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6A" w:rsidRPr="00D67E61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5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 </w:t>
            </w:r>
            <w:r w:rsidRPr="00D6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Raport privind monitorizarea executarii contractelor de achizitii publice</w:t>
            </w:r>
          </w:p>
        </w:tc>
      </w:tr>
      <w:tr w:rsidR="00D3246A" w:rsidRPr="00D67E61" w:rsidTr="00D3246A">
        <w:trPr>
          <w:trHeight w:val="31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6A" w:rsidRPr="00D67E61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57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</w:t>
            </w:r>
            <w:r w:rsidRPr="00D67E6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pentru perioada 01.01.2019 – 31.03.2019</w:t>
            </w:r>
          </w:p>
        </w:tc>
      </w:tr>
      <w:tr w:rsidR="00D3246A" w:rsidRPr="00D67E61" w:rsidTr="00D3246A">
        <w:trPr>
          <w:trHeight w:val="8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6A" w:rsidRPr="00D67E61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            </w:t>
            </w:r>
            <w:r w:rsidRPr="00D6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IMSP Institutul de Cardiologie</w:t>
            </w:r>
          </w:p>
        </w:tc>
      </w:tr>
    </w:tbl>
    <w:p w:rsidR="00476A80" w:rsidRDefault="00476A80">
      <w:pPr>
        <w:rPr>
          <w:lang w:val="en-US"/>
        </w:rPr>
      </w:pPr>
    </w:p>
    <w:tbl>
      <w:tblPr>
        <w:tblW w:w="540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54"/>
        <w:gridCol w:w="1984"/>
        <w:gridCol w:w="1543"/>
        <w:gridCol w:w="1539"/>
        <w:gridCol w:w="1120"/>
        <w:gridCol w:w="2458"/>
        <w:gridCol w:w="1558"/>
        <w:gridCol w:w="1951"/>
        <w:gridCol w:w="2729"/>
      </w:tblGrid>
      <w:tr w:rsidR="00830554" w:rsidRPr="000E48A3" w:rsidTr="00830554">
        <w:trPr>
          <w:trHeight w:val="63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CB179C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CB179C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Nr.contract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CB179C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Data incheierii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CB179C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Termenul de valabilitate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CB179C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CB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Gradul de executare</w:t>
            </w:r>
            <w:r w:rsidR="00CB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="00CB179C"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CB179C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Motiv in cazul neexecutarii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CB179C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Reclamatii inaintate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CB179C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Sanctiuni aplicate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CB179C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Mentiuni cu privire la calitatea executarii contractului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CB179C" w:rsidP="00CB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CB179C" w:rsidP="00CB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CB179C" w:rsidP="00CB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CB179C" w:rsidP="00CB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CB179C" w:rsidRDefault="00CB179C" w:rsidP="00CB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246A" w:rsidRPr="00CB179C" w:rsidRDefault="00CB179C" w:rsidP="00CB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246A" w:rsidRPr="00CB179C" w:rsidRDefault="00CB179C" w:rsidP="00CB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246A" w:rsidRPr="00CB179C" w:rsidRDefault="00CB179C" w:rsidP="00CB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3246A" w:rsidRPr="00CB179C" w:rsidRDefault="00CB179C" w:rsidP="00CB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nr.107 LN 18/03207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10.07.2018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nr.162/LP/18/03201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nr.15-ESC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15,14%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nr.206/18/03201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nr.297 LN 18/03201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nr.205/18/03201 SFP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nr.249-L03193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31,31%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nr.206/18/03193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13,03%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88,16%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25,56%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nr.667 LN 18/03193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nr.49 Ln 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nr.18/03193/222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13,21%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nr.153/18/03193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5,93%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nr.1803193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nr.299/03193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nr.13/11/18-1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nr.13/11/18-1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nr.13/11/18-2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nr.1823/11/18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val="en-US" w:eastAsia="ru-RU"/>
              </w:rPr>
              <w:t>nr.PH-IMSP IC-Capcs/20181114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nr.DC/3832/1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23,34%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nr.12/LP/18/03193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23,53%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nr.352-ESC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27,42%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nr.LL14-11/18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nr.18/04215-01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19.11.2018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nr.815/11/18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21.112018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26,04%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21.112018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47,32%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nr.01/2019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21.112018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nr.21.11.2018-1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21.11.2018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67,39%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nr.18/04570-2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26.11.2018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nr.18/04570-3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26.11.2018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nr.18/04570-4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26.11.2018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nr.18/04570-1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05.12.2018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nr.03/2019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36,01%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nr.Cav/03832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nr.MDS/03832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nr.823/11/18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11.12.2018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42,47%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nr.18/03832/01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A0127E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nr.10/12/18-1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  <w:p w:rsidR="000E48A3" w:rsidRPr="000E48A3" w:rsidRDefault="000E48A3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0E48A3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593093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nr.49 LN 19 B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44,38%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nr.18/03207/047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20,07%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nr.758 LN 18/03207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nr.34-ESC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18,99%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nr.5/03207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24,23%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21/12/2018-01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21.12.2018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15,59%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22/12/2018-1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22.12.2018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24.12.2018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24.12.2018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nr.24/12/18-03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593093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79,15%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58,65%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nr.24/12/18-04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47,58%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45,38%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26,01%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35,58%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30,88%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nr.18/04570-5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26.12.2018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nr.03/01/19-1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03.01.2019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nr.03/01/19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03.01.2019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nr.03/01/19-1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03.01.2019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58,77%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nr.24/12/18-10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593093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nr.19/12/2018-1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nr.04/01/19-4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nr.04/01/19-1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nr.04/01/19-3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09.01.2019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nr.14/01/19-1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14.01.2019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16,67%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nr.15/01/19-1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15.01.2019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nr.18/01/19-1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26,40%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24/01/2019-01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24.01.2019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30.03.2019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24/01/2019-02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24.01.2019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30.03.2019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24/01/2019-03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24.01.2019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30.03.2019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nr.28/01/19-1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28.01.2019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24,97%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nr.29/01/2019-1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nr.29/01/2019-2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nr.29/01/2019-3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14,95%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593093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nr.29/01/2019-4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nr.29/01/2019-5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10,87%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nr.29/01/2019-6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nr.31/01/19-1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nr.01-02-19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nr.34/04334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nr.98/02/19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7,75%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nr.02-18/04334-02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nr.18/04334/42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nr.ECO/04334-63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nr.2278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07.02.2019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593093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nr.12/02/19-1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12.02.2019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36,68%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nr.2401-1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nr.2401-2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11,00%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nr.2401-3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nr.2401-4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nr.01/A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nr.18/02/19-1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19,01%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593093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nr.3682-11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10,02%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75,52%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13,02%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25,14%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33,95%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nr.3682-1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18,10%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593093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nr.4/SFP/HP/19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 xml:space="preserve">nr.1/PS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nr.ocds-b3wdp1-MD-15481388012819- 2305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225/02/19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nr.19/02/19-1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nr.20/02/19-1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20.02.2019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24,78%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nr.21/02/19-1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nr.841/02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25.02.2019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nr.26/02/19-1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26.02.2019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nr.ocds-b3wdp1-MD-15481388012819- 2305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476-1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593093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476-2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476-3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9,09%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476-6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476-4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13,51%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476-5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12/03/19-1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12.03.2019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13/03/19-2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13.03.2019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13/03/19-1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13.03.2019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20/03/19-1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0E48A3" w:rsidTr="0083055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22/03/19-1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22.03.2019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830554" w:rsidRPr="00D3246A" w:rsidTr="0083055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30/19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27.03.2019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830554" w:rsidRPr="000E48A3" w:rsidTr="00A0127E">
        <w:trPr>
          <w:trHeight w:val="9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nr. 29/03/19-1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29.03.2019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A" w:rsidRPr="00D3246A" w:rsidRDefault="00D3246A" w:rsidP="00D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6A" w:rsidRPr="00D3246A" w:rsidRDefault="00D3246A" w:rsidP="00D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</w:tbl>
    <w:p w:rsidR="00D3246A" w:rsidRPr="00D67E61" w:rsidRDefault="00D3246A">
      <w:pPr>
        <w:rPr>
          <w:lang w:val="en-US"/>
        </w:rPr>
      </w:pPr>
    </w:p>
    <w:sectPr w:rsidR="00D3246A" w:rsidRPr="00D67E61" w:rsidSect="0059309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37" w:rsidRDefault="009D6237" w:rsidP="004D5718">
      <w:pPr>
        <w:spacing w:after="0" w:line="240" w:lineRule="auto"/>
      </w:pPr>
      <w:r>
        <w:separator/>
      </w:r>
    </w:p>
  </w:endnote>
  <w:endnote w:type="continuationSeparator" w:id="0">
    <w:p w:rsidR="009D6237" w:rsidRDefault="009D6237" w:rsidP="004D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37" w:rsidRDefault="009D6237" w:rsidP="004D5718">
      <w:pPr>
        <w:spacing w:after="0" w:line="240" w:lineRule="auto"/>
      </w:pPr>
      <w:r>
        <w:separator/>
      </w:r>
    </w:p>
  </w:footnote>
  <w:footnote w:type="continuationSeparator" w:id="0">
    <w:p w:rsidR="009D6237" w:rsidRDefault="009D6237" w:rsidP="004D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61"/>
    <w:rsid w:val="000B00FC"/>
    <w:rsid w:val="000E48A3"/>
    <w:rsid w:val="00363CA2"/>
    <w:rsid w:val="00476A80"/>
    <w:rsid w:val="004D5718"/>
    <w:rsid w:val="005264E1"/>
    <w:rsid w:val="00593093"/>
    <w:rsid w:val="00830554"/>
    <w:rsid w:val="009D6237"/>
    <w:rsid w:val="00A0127E"/>
    <w:rsid w:val="00CB179C"/>
    <w:rsid w:val="00D3246A"/>
    <w:rsid w:val="00D67E61"/>
    <w:rsid w:val="00D70A67"/>
    <w:rsid w:val="00E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34BA5-11A4-4559-8F1D-7EDEB627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718"/>
  </w:style>
  <w:style w:type="paragraph" w:styleId="a5">
    <w:name w:val="footer"/>
    <w:basedOn w:val="a"/>
    <w:link w:val="a6"/>
    <w:uiPriority w:val="99"/>
    <w:unhideWhenUsed/>
    <w:rsid w:val="004D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2019-04-15T10:44:00Z</dcterms:created>
  <dcterms:modified xsi:type="dcterms:W3CDTF">2019-04-15T13:12:00Z</dcterms:modified>
</cp:coreProperties>
</file>